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F" w:rsidRPr="00EF7A8F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EF7A8F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EF7A8F">
        <w:rPr>
          <w:rFonts w:ascii="Cambria" w:hAnsi="Cambria"/>
          <w:sz w:val="22"/>
          <w:szCs w:val="22"/>
        </w:rPr>
        <w:t xml:space="preserve"> (SLFPA – W)</w:t>
      </w:r>
    </w:p>
    <w:p w:rsidR="0055130E" w:rsidRPr="00EF7A8F" w:rsidRDefault="00E23D3D" w:rsidP="00851832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EF7A8F">
        <w:rPr>
          <w:rFonts w:ascii="Cambria" w:hAnsi="Cambria"/>
          <w:b/>
          <w:sz w:val="22"/>
          <w:szCs w:val="20"/>
        </w:rPr>
        <w:t>NOTICE OF PUBLIC MEETING</w:t>
      </w:r>
    </w:p>
    <w:p w:rsidR="00FB053A" w:rsidRPr="00FB053A" w:rsidRDefault="00FB053A" w:rsidP="00FB053A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FB053A">
        <w:rPr>
          <w:rFonts w:asciiTheme="majorHAnsi" w:hAnsiTheme="majorHAnsi"/>
        </w:rPr>
        <w:t>SLFPA – W Office – Board Room</w:t>
      </w:r>
    </w:p>
    <w:p w:rsidR="00D733A3" w:rsidRDefault="00FB053A" w:rsidP="00FB053A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FB053A">
        <w:rPr>
          <w:rFonts w:asciiTheme="majorHAnsi" w:hAnsiTheme="majorHAnsi"/>
        </w:rPr>
        <w:t>7001 River Road, Marrero, Louisiana 70072</w:t>
      </w:r>
    </w:p>
    <w:p w:rsidR="0055130E" w:rsidRPr="00EF7A8F" w:rsidRDefault="0055130E" w:rsidP="00FB053A">
      <w:pPr>
        <w:pStyle w:val="NoSpacing"/>
        <w:tabs>
          <w:tab w:val="left" w:pos="7005"/>
        </w:tabs>
        <w:spacing w:line="276" w:lineRule="auto"/>
        <w:jc w:val="center"/>
        <w:rPr>
          <w:rFonts w:asciiTheme="majorHAnsi" w:hAnsiTheme="majorHAnsi"/>
        </w:rPr>
      </w:pPr>
      <w:r w:rsidRPr="00EF7A8F">
        <w:rPr>
          <w:rFonts w:asciiTheme="majorHAnsi" w:hAnsiTheme="majorHAnsi"/>
        </w:rPr>
        <w:t>Regular Meeting</w:t>
      </w:r>
    </w:p>
    <w:p w:rsidR="0055130E" w:rsidRPr="00851832" w:rsidRDefault="00377138" w:rsidP="00212673">
      <w:pPr>
        <w:pStyle w:val="NoSpacing"/>
        <w:jc w:val="center"/>
        <w:rPr>
          <w:rFonts w:asciiTheme="majorHAnsi" w:hAnsiTheme="majorHAnsi"/>
          <w:sz w:val="24"/>
        </w:rPr>
      </w:pPr>
      <w:r w:rsidRPr="00EF7A8F">
        <w:rPr>
          <w:rFonts w:asciiTheme="majorHAnsi" w:hAnsiTheme="majorHAnsi"/>
        </w:rPr>
        <w:t xml:space="preserve">Monday, </w:t>
      </w:r>
      <w:r w:rsidR="00E82941">
        <w:rPr>
          <w:rFonts w:asciiTheme="majorHAnsi" w:hAnsiTheme="majorHAnsi"/>
        </w:rPr>
        <w:t>December 17</w:t>
      </w:r>
      <w:r w:rsidR="008E3B2F" w:rsidRPr="00EF7A8F">
        <w:rPr>
          <w:rFonts w:asciiTheme="majorHAnsi" w:hAnsiTheme="majorHAnsi"/>
        </w:rPr>
        <w:t>, 2012</w:t>
      </w:r>
      <w:r w:rsidR="00335A8B">
        <w:rPr>
          <w:rFonts w:asciiTheme="majorHAnsi" w:hAnsiTheme="majorHAnsi"/>
        </w:rPr>
        <w:t xml:space="preserve"> – 5:3</w:t>
      </w:r>
      <w:r w:rsidR="000C7784" w:rsidRPr="00EF7A8F">
        <w:rPr>
          <w:rFonts w:asciiTheme="majorHAnsi" w:hAnsiTheme="majorHAnsi"/>
        </w:rPr>
        <w:t>0 PM</w:t>
      </w:r>
    </w:p>
    <w:p w:rsidR="0055130E" w:rsidRPr="00851832" w:rsidRDefault="0055130E" w:rsidP="00232DB1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851832" w:rsidRDefault="00E23D3D" w:rsidP="00E23D3D">
      <w:pPr>
        <w:pStyle w:val="NoSpacing"/>
        <w:jc w:val="center"/>
        <w:rPr>
          <w:rFonts w:asciiTheme="majorHAnsi" w:hAnsiTheme="majorHAnsi"/>
          <w:b/>
          <w:sz w:val="24"/>
        </w:rPr>
      </w:pPr>
      <w:r w:rsidRPr="00851832">
        <w:rPr>
          <w:rFonts w:asciiTheme="majorHAnsi" w:hAnsiTheme="majorHAnsi"/>
          <w:b/>
          <w:sz w:val="24"/>
        </w:rPr>
        <w:t>AGENDA</w:t>
      </w:r>
    </w:p>
    <w:p w:rsidR="00E23D3D" w:rsidRPr="00BF6FB1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Call to Order – President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Roll Call – Secretary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Pledge of Allegiance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 to accept and approve the minutes of the </w:t>
      </w:r>
      <w:r w:rsidR="00E82941">
        <w:rPr>
          <w:rFonts w:asciiTheme="majorHAnsi" w:hAnsiTheme="majorHAnsi"/>
        </w:rPr>
        <w:t>November 19</w:t>
      </w:r>
      <w:r w:rsidRPr="00851832">
        <w:rPr>
          <w:rFonts w:asciiTheme="majorHAnsi" w:hAnsiTheme="majorHAnsi"/>
        </w:rPr>
        <w:t>, 2012 meeting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Agenda Amendments – Commissioners</w:t>
      </w:r>
    </w:p>
    <w:p w:rsidR="0055130E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Affirmation of Agenda – Commissioners</w:t>
      </w:r>
    </w:p>
    <w:p w:rsidR="008E3B2F" w:rsidRPr="00851832" w:rsidRDefault="0055130E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Public Comments</w:t>
      </w:r>
      <w:r w:rsidRPr="00851832">
        <w:rPr>
          <w:rFonts w:asciiTheme="majorHAnsi" w:hAnsiTheme="majorHAnsi"/>
        </w:rPr>
        <w:tab/>
        <w:t>(Limited to 2 minutes per person)</w:t>
      </w:r>
    </w:p>
    <w:p w:rsidR="00633398" w:rsidRDefault="00701B60" w:rsidP="00851832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Presentation on E</w:t>
      </w:r>
      <w:r w:rsidR="00633398">
        <w:rPr>
          <w:rFonts w:asciiTheme="majorHAnsi" w:hAnsiTheme="majorHAnsi"/>
        </w:rPr>
        <w:t>thics</w:t>
      </w:r>
      <w:r>
        <w:rPr>
          <w:rFonts w:asciiTheme="majorHAnsi" w:hAnsiTheme="majorHAnsi"/>
        </w:rPr>
        <w:t xml:space="preserve"> </w:t>
      </w:r>
      <w:r w:rsidR="00633398">
        <w:rPr>
          <w:rFonts w:asciiTheme="majorHAnsi" w:hAnsiTheme="majorHAnsi"/>
        </w:rPr>
        <w:t>– Mr. Falcon</w:t>
      </w:r>
    </w:p>
    <w:p w:rsidR="00D72817" w:rsidRPr="00851832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851832">
        <w:rPr>
          <w:rFonts w:asciiTheme="majorHAnsi" w:hAnsiTheme="majorHAnsi"/>
        </w:rPr>
        <w:t>Commi</w:t>
      </w:r>
      <w:r w:rsidR="00D72817" w:rsidRPr="00851832">
        <w:rPr>
          <w:rFonts w:asciiTheme="majorHAnsi" w:hAnsiTheme="majorHAnsi"/>
        </w:rPr>
        <w:t>ttee and Organizational Reports</w:t>
      </w:r>
      <w:r w:rsidR="006A3000" w:rsidRPr="00851832">
        <w:rPr>
          <w:rFonts w:asciiTheme="majorHAnsi" w:hAnsiTheme="majorHAnsi"/>
        </w:rPr>
        <w:t>:</w:t>
      </w:r>
    </w:p>
    <w:p w:rsidR="0055130E" w:rsidRPr="009F15BF" w:rsidRDefault="0055130E" w:rsidP="00E25F89">
      <w:pPr>
        <w:pStyle w:val="NoSpacing"/>
        <w:numPr>
          <w:ilvl w:val="0"/>
          <w:numId w:val="3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9F15BF">
        <w:rPr>
          <w:rFonts w:asciiTheme="majorHAnsi" w:hAnsiTheme="majorHAnsi"/>
        </w:rPr>
        <w:t>Mr. Dauphin – Finance, Administration, Legal &amp; Public Information</w:t>
      </w:r>
      <w:r w:rsidR="00D72817" w:rsidRPr="009F15BF">
        <w:rPr>
          <w:rFonts w:asciiTheme="majorHAnsi" w:hAnsiTheme="majorHAnsi"/>
        </w:rPr>
        <w:t xml:space="preserve"> </w:t>
      </w:r>
    </w:p>
    <w:p w:rsidR="0055130E" w:rsidRPr="009F15BF" w:rsidRDefault="0055130E" w:rsidP="00B433A4">
      <w:pPr>
        <w:pStyle w:val="NoSpacing"/>
        <w:numPr>
          <w:ilvl w:val="0"/>
          <w:numId w:val="3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9F15BF">
        <w:rPr>
          <w:rFonts w:asciiTheme="majorHAnsi" w:hAnsiTheme="majorHAnsi"/>
        </w:rPr>
        <w:t>Mr. Viera – Technical, Operations and Maintenance</w:t>
      </w:r>
    </w:p>
    <w:p w:rsidR="00E23D3D" w:rsidRPr="00851832" w:rsidRDefault="00E23D3D" w:rsidP="00E25F89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</w:rPr>
      </w:pPr>
      <w:r w:rsidRPr="00851832">
        <w:rPr>
          <w:rFonts w:asciiTheme="majorHAnsi" w:hAnsiTheme="majorHAnsi"/>
        </w:rPr>
        <w:t xml:space="preserve">Motions and </w:t>
      </w:r>
      <w:r w:rsidR="00212673" w:rsidRPr="00851832">
        <w:rPr>
          <w:rFonts w:asciiTheme="majorHAnsi" w:hAnsiTheme="majorHAnsi"/>
        </w:rPr>
        <w:t>Resolutions:</w:t>
      </w:r>
    </w:p>
    <w:p w:rsidR="00A62E06" w:rsidRDefault="00E23D3D" w:rsidP="00E25F89">
      <w:pPr>
        <w:pStyle w:val="NoSpacing"/>
        <w:numPr>
          <w:ilvl w:val="0"/>
          <w:numId w:val="44"/>
        </w:numPr>
        <w:tabs>
          <w:tab w:val="left" w:pos="1440"/>
        </w:tabs>
        <w:spacing w:after="60"/>
        <w:ind w:left="1440"/>
        <w:jc w:val="both"/>
        <w:rPr>
          <w:rFonts w:asciiTheme="majorHAnsi" w:hAnsiTheme="majorHAnsi"/>
        </w:rPr>
      </w:pPr>
      <w:r w:rsidRPr="00851832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9723D0" w:rsidRPr="00BF6FB1" w:rsidRDefault="009723D0" w:rsidP="003216E8">
      <w:pPr>
        <w:ind w:left="360"/>
        <w:rPr>
          <w:rFonts w:ascii="Calibri" w:eastAsia="Calibri" w:hAnsi="Calibri"/>
          <w:sz w:val="14"/>
          <w:szCs w:val="16"/>
        </w:rPr>
      </w:pPr>
    </w:p>
    <w:p w:rsidR="00711B62" w:rsidRDefault="00711B62" w:rsidP="006C385C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>
        <w:rPr>
          <w:rFonts w:asciiTheme="majorHAnsi" w:hAnsiTheme="majorHAnsi"/>
        </w:rPr>
        <w:t>New Business</w:t>
      </w:r>
      <w:r w:rsidR="00633C9C">
        <w:rPr>
          <w:rFonts w:asciiTheme="majorHAnsi" w:hAnsiTheme="majorHAnsi"/>
        </w:rPr>
        <w:t>:</w:t>
      </w:r>
    </w:p>
    <w:p w:rsidR="00711B62" w:rsidRDefault="00633C9C" w:rsidP="00711B62">
      <w:pPr>
        <w:pStyle w:val="NoSpacing"/>
        <w:numPr>
          <w:ilvl w:val="1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711B62">
        <w:rPr>
          <w:rFonts w:asciiTheme="majorHAnsi" w:hAnsiTheme="majorHAnsi"/>
        </w:rPr>
        <w:t>2013 meeting schedule</w:t>
      </w:r>
      <w:r>
        <w:rPr>
          <w:rFonts w:asciiTheme="majorHAnsi" w:hAnsiTheme="majorHAnsi"/>
        </w:rPr>
        <w:t>s</w:t>
      </w:r>
      <w:r w:rsidR="00711B62">
        <w:rPr>
          <w:rFonts w:asciiTheme="majorHAnsi" w:hAnsiTheme="majorHAnsi"/>
        </w:rPr>
        <w:t xml:space="preserve"> </w:t>
      </w:r>
    </w:p>
    <w:p w:rsidR="00BF6FB1" w:rsidRPr="006C385C" w:rsidRDefault="00BF6FB1" w:rsidP="006C385C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 w:rsidRPr="006C385C">
        <w:rPr>
          <w:rFonts w:asciiTheme="majorHAnsi" w:hAnsiTheme="majorHAnsi"/>
        </w:rPr>
        <w:t>Set time and place of the next meeting:</w:t>
      </w:r>
    </w:p>
    <w:p w:rsidR="00EF7A8F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54B12">
        <w:rPr>
          <w:rFonts w:asciiTheme="majorHAnsi" w:hAnsiTheme="majorHAnsi"/>
          <w:szCs w:val="24"/>
        </w:rPr>
        <w:t xml:space="preserve">SLFPA – W </w:t>
      </w:r>
      <w:r w:rsidR="00FD2F5D">
        <w:rPr>
          <w:rFonts w:asciiTheme="majorHAnsi" w:hAnsiTheme="majorHAnsi"/>
          <w:szCs w:val="24"/>
        </w:rPr>
        <w:t xml:space="preserve">Office </w:t>
      </w:r>
      <w:r w:rsidR="000D7B65">
        <w:rPr>
          <w:rFonts w:asciiTheme="majorHAnsi" w:hAnsiTheme="majorHAnsi"/>
          <w:szCs w:val="24"/>
        </w:rPr>
        <w:t>–</w:t>
      </w:r>
      <w:r w:rsidR="00FD2F5D">
        <w:rPr>
          <w:rFonts w:asciiTheme="majorHAnsi" w:hAnsiTheme="majorHAnsi"/>
          <w:szCs w:val="24"/>
        </w:rPr>
        <w:t xml:space="preserve"> </w:t>
      </w:r>
      <w:r w:rsidR="00354B12">
        <w:rPr>
          <w:rFonts w:asciiTheme="majorHAnsi" w:hAnsiTheme="majorHAnsi"/>
          <w:szCs w:val="24"/>
        </w:rPr>
        <w:t>Board Room</w:t>
      </w:r>
    </w:p>
    <w:p w:rsidR="00354B12" w:rsidRPr="00851832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54B12">
        <w:rPr>
          <w:rFonts w:asciiTheme="majorHAnsi" w:hAnsiTheme="majorHAnsi"/>
          <w:szCs w:val="24"/>
        </w:rPr>
        <w:t>7001 River Road, Marrero, LA 70072</w:t>
      </w:r>
    </w:p>
    <w:p w:rsidR="009723D0" w:rsidRPr="00851832" w:rsidRDefault="00B72339" w:rsidP="00E0425F">
      <w:pPr>
        <w:pStyle w:val="NoSpacing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056E93">
        <w:rPr>
          <w:rFonts w:asciiTheme="majorHAnsi" w:hAnsiTheme="majorHAnsi"/>
          <w:szCs w:val="24"/>
        </w:rPr>
        <w:t>Tuesday</w:t>
      </w:r>
      <w:r w:rsidR="00633C9C">
        <w:rPr>
          <w:rFonts w:asciiTheme="majorHAnsi" w:hAnsiTheme="majorHAnsi"/>
          <w:szCs w:val="24"/>
        </w:rPr>
        <w:t>,</w:t>
      </w:r>
      <w:r w:rsidR="00056E93">
        <w:rPr>
          <w:rFonts w:asciiTheme="majorHAnsi" w:hAnsiTheme="majorHAnsi"/>
          <w:szCs w:val="24"/>
        </w:rPr>
        <w:t xml:space="preserve"> January 22, 2013</w:t>
      </w:r>
    </w:p>
    <w:p w:rsidR="009723D0" w:rsidRPr="00851832" w:rsidRDefault="00B72339" w:rsidP="00E0425F">
      <w:pPr>
        <w:pStyle w:val="NoSpacing"/>
        <w:spacing w:after="240"/>
        <w:ind w:left="990" w:firstLine="9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212B45">
        <w:rPr>
          <w:rFonts w:asciiTheme="majorHAnsi" w:hAnsiTheme="majorHAnsi"/>
          <w:szCs w:val="24"/>
        </w:rPr>
        <w:t>5:3</w:t>
      </w:r>
      <w:r w:rsidR="009723D0" w:rsidRPr="00851832">
        <w:rPr>
          <w:rFonts w:asciiTheme="majorHAnsi" w:hAnsiTheme="majorHAnsi"/>
          <w:szCs w:val="24"/>
        </w:rPr>
        <w:t>0 PM</w:t>
      </w:r>
      <w:r w:rsidR="000D7B65">
        <w:rPr>
          <w:rFonts w:asciiTheme="majorHAnsi" w:hAnsiTheme="majorHAnsi"/>
          <w:szCs w:val="24"/>
        </w:rPr>
        <w:t xml:space="preserve"> – </w:t>
      </w:r>
      <w:r w:rsidR="00212B45">
        <w:rPr>
          <w:rFonts w:asciiTheme="majorHAnsi" w:hAnsiTheme="majorHAnsi"/>
          <w:szCs w:val="24"/>
        </w:rPr>
        <w:t>7:3</w:t>
      </w:r>
      <w:r w:rsidR="009723D0" w:rsidRPr="00851832">
        <w:rPr>
          <w:rFonts w:asciiTheme="majorHAnsi" w:hAnsiTheme="majorHAnsi"/>
          <w:szCs w:val="24"/>
        </w:rPr>
        <w:t>0 PM</w:t>
      </w:r>
      <w:bookmarkStart w:id="0" w:name="_GoBack"/>
      <w:bookmarkEnd w:id="0"/>
    </w:p>
    <w:p w:rsidR="003E30BB" w:rsidRDefault="00FF23F5" w:rsidP="00FF23F5">
      <w:pPr>
        <w:pStyle w:val="NoSpacing"/>
        <w:numPr>
          <w:ilvl w:val="0"/>
          <w:numId w:val="21"/>
        </w:numPr>
        <w:spacing w:after="120"/>
        <w:ind w:hanging="810"/>
        <w:rPr>
          <w:rFonts w:asciiTheme="majorHAnsi" w:hAnsiTheme="majorHAnsi"/>
        </w:rPr>
      </w:pPr>
      <w:r>
        <w:rPr>
          <w:rFonts w:asciiTheme="majorHAnsi" w:hAnsiTheme="majorHAnsi"/>
        </w:rPr>
        <w:t>Adjournment</w:t>
      </w: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  <w:r w:rsidRPr="00FF23F5">
        <w:rPr>
          <w:rFonts w:ascii="Calibri" w:eastAsiaTheme="minorEastAsia" w:hAnsi="Calibri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CF0D9" wp14:editId="1A109A83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____________________Janis Rogers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  <w:proofErr w:type="gramStart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_(</w:t>
                            </w:r>
                            <w:proofErr w:type="gramEnd"/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2.35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Bj&#10;tWFp3QAAAAkBAAAPAAAAZHJzL2Rvd25yZXYueG1sTI/NTsMwEITvSLyDtUjcqN2QAg3ZVAjEFUT5&#10;kbi58TaJiNdR7Dbh7VlOcBzNaOabcjP7Xh1pjF1ghOXCgCKug+u4QXh7fby4ARWTZWf7wITwTRE2&#10;1elJaQsXJn6h4zY1Sko4FhahTWkotI51S97GRRiIxduH0dskcmy0G+0k5b7XmTFX2tuOZaG1A923&#10;VH9tDx7h/Wn/+ZGb5+bBr4YpzEazX2vE87P57hZUojn9heEXX9ChEqZdOLCLqkdYmVy+JIT8GpT4&#10;6/wyA7VDyJYmA12V+v+D6gcAAP//AwBQSwECLQAUAAYACAAAACEAtoM4kv4AAADhAQAAEwAAAAAA&#10;AAAAAAAAAAAAAAAAW0NvbnRlbnRfVHlwZXNdLnhtbFBLAQItABQABgAIAAAAIQA4/SH/1gAAAJQB&#10;AAALAAAAAAAAAAAAAAAAAC8BAABfcmVscy8ucmVsc1BLAQItABQABgAIAAAAIQDapfMSCwIAAPUD&#10;AAAOAAAAAAAAAAAAAAAAAC4CAABkcnMvZTJvRG9jLnhtbFBLAQItABQABgAIAAAAIQBjtWFp3QAA&#10;AAkBAAAPAAAAAAAAAAAAAAAAAGUEAABkcnMvZG93bnJldi54bWxQSwUGAAAAAAQABADzAAAAbwUA&#10;AAAA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____________________Janis Rogers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</w:t>
                      </w:r>
                      <w:proofErr w:type="gramStart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_(</w:t>
                      </w:r>
                      <w:proofErr w:type="gramEnd"/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056E93" w:rsidRDefault="00056E93" w:rsidP="00633398">
      <w:pPr>
        <w:jc w:val="right"/>
        <w:rPr>
          <w:rFonts w:ascii="Calibri" w:eastAsia="Calibri" w:hAnsi="Calibri"/>
          <w:sz w:val="18"/>
          <w:szCs w:val="16"/>
        </w:rPr>
      </w:pPr>
    </w:p>
    <w:p w:rsidR="00FF23F5" w:rsidRPr="00851832" w:rsidRDefault="00FF23F5" w:rsidP="00633398">
      <w:pPr>
        <w:jc w:val="right"/>
        <w:rPr>
          <w:rFonts w:ascii="Calibri" w:eastAsia="Calibri" w:hAnsi="Calibri"/>
          <w:sz w:val="18"/>
          <w:szCs w:val="16"/>
        </w:rPr>
      </w:pPr>
      <w:r w:rsidRPr="00851832">
        <w:rPr>
          <w:rFonts w:ascii="Calibri" w:eastAsia="Calibri" w:hAnsi="Calibri"/>
          <w:sz w:val="18"/>
          <w:szCs w:val="16"/>
        </w:rPr>
        <w:t>In accordance with the Americans with Disabilities Act, if you need special assistance,</w:t>
      </w:r>
    </w:p>
    <w:p w:rsidR="00FF23F5" w:rsidRPr="00002865" w:rsidRDefault="00FF23F5" w:rsidP="00002865">
      <w:pPr>
        <w:jc w:val="right"/>
        <w:rPr>
          <w:rFonts w:ascii="Calibri" w:eastAsia="Calibri" w:hAnsi="Calibri"/>
          <w:sz w:val="14"/>
          <w:szCs w:val="16"/>
        </w:rPr>
      </w:pPr>
      <w:proofErr w:type="gramStart"/>
      <w:r>
        <w:rPr>
          <w:rFonts w:ascii="Calibri" w:eastAsia="Calibri" w:hAnsi="Calibri"/>
          <w:sz w:val="18"/>
          <w:szCs w:val="16"/>
        </w:rPr>
        <w:t>please</w:t>
      </w:r>
      <w:proofErr w:type="gramEnd"/>
      <w:r>
        <w:rPr>
          <w:rFonts w:ascii="Calibri" w:eastAsia="Calibri" w:hAnsi="Calibri"/>
          <w:sz w:val="18"/>
          <w:szCs w:val="16"/>
        </w:rPr>
        <w:t xml:space="preserve"> contact Janis Rogers</w:t>
      </w:r>
      <w:r w:rsidRPr="00851832">
        <w:rPr>
          <w:rFonts w:ascii="Calibri" w:eastAsia="Calibri" w:hAnsi="Calibri"/>
          <w:sz w:val="18"/>
          <w:szCs w:val="16"/>
        </w:rPr>
        <w:t xml:space="preserve"> at (504) 340-0318, describing the assistance that is necessary</w:t>
      </w:r>
      <w:r w:rsidRPr="00851832">
        <w:rPr>
          <w:rFonts w:ascii="Calibri" w:eastAsia="Calibri" w:hAnsi="Calibri"/>
          <w:sz w:val="14"/>
          <w:szCs w:val="16"/>
        </w:rPr>
        <w:t>.</w:t>
      </w:r>
    </w:p>
    <w:sectPr w:rsidR="00FF23F5" w:rsidRPr="00002865" w:rsidSect="00002865">
      <w:footerReference w:type="default" r:id="rId8"/>
      <w:type w:val="continuous"/>
      <w:pgSz w:w="12240" w:h="15840"/>
      <w:pgMar w:top="1350" w:right="1440" w:bottom="99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89" w:rsidRDefault="00E25F89" w:rsidP="001F5BC2">
      <w:r>
        <w:separator/>
      </w:r>
    </w:p>
  </w:endnote>
  <w:endnote w:type="continuationSeparator" w:id="0">
    <w:p w:rsidR="00E25F89" w:rsidRDefault="00E25F89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89" w:rsidRDefault="00E25F89" w:rsidP="00B72339">
    <w:pPr>
      <w:pStyle w:val="Footer"/>
      <w:jc w:val="center"/>
    </w:pPr>
    <w:r>
      <w:t>Notic</w:t>
    </w:r>
    <w:r w:rsidR="00633C9C">
      <w:t>e Posted: December 14, 2012 at 11:00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89" w:rsidRDefault="00E25F89" w:rsidP="001F5BC2">
      <w:r>
        <w:separator/>
      </w:r>
    </w:p>
  </w:footnote>
  <w:footnote w:type="continuationSeparator" w:id="0">
    <w:p w:rsidR="00E25F89" w:rsidRDefault="00E25F89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3D58E444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151B0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26"/>
  </w:num>
  <w:num w:numId="5">
    <w:abstractNumId w:val="0"/>
  </w:num>
  <w:num w:numId="6">
    <w:abstractNumId w:val="33"/>
  </w:num>
  <w:num w:numId="7">
    <w:abstractNumId w:val="31"/>
  </w:num>
  <w:num w:numId="8">
    <w:abstractNumId w:val="11"/>
  </w:num>
  <w:num w:numId="9">
    <w:abstractNumId w:val="41"/>
  </w:num>
  <w:num w:numId="10">
    <w:abstractNumId w:val="38"/>
  </w:num>
  <w:num w:numId="11">
    <w:abstractNumId w:val="19"/>
  </w:num>
  <w:num w:numId="12">
    <w:abstractNumId w:val="40"/>
  </w:num>
  <w:num w:numId="13">
    <w:abstractNumId w:val="8"/>
  </w:num>
  <w:num w:numId="14">
    <w:abstractNumId w:val="44"/>
  </w:num>
  <w:num w:numId="15">
    <w:abstractNumId w:val="25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3"/>
  </w:num>
  <w:num w:numId="21">
    <w:abstractNumId w:val="1"/>
  </w:num>
  <w:num w:numId="22">
    <w:abstractNumId w:val="3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4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8"/>
  </w:num>
  <w:num w:numId="33">
    <w:abstractNumId w:val="5"/>
  </w:num>
  <w:num w:numId="34">
    <w:abstractNumId w:val="10"/>
  </w:num>
  <w:num w:numId="35">
    <w:abstractNumId w:val="37"/>
  </w:num>
  <w:num w:numId="36">
    <w:abstractNumId w:val="23"/>
  </w:num>
  <w:num w:numId="37">
    <w:abstractNumId w:val="13"/>
  </w:num>
  <w:num w:numId="38">
    <w:abstractNumId w:val="7"/>
  </w:num>
  <w:num w:numId="39">
    <w:abstractNumId w:val="16"/>
  </w:num>
  <w:num w:numId="40">
    <w:abstractNumId w:val="18"/>
  </w:num>
  <w:num w:numId="41">
    <w:abstractNumId w:val="15"/>
  </w:num>
  <w:num w:numId="42">
    <w:abstractNumId w:val="17"/>
  </w:num>
  <w:num w:numId="43">
    <w:abstractNumId w:val="29"/>
  </w:num>
  <w:num w:numId="44">
    <w:abstractNumId w:val="2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33E9F"/>
    <w:rsid w:val="00041BC0"/>
    <w:rsid w:val="00042298"/>
    <w:rsid w:val="00056E93"/>
    <w:rsid w:val="00064F12"/>
    <w:rsid w:val="00085E12"/>
    <w:rsid w:val="000A1F8F"/>
    <w:rsid w:val="000A45AE"/>
    <w:rsid w:val="000B1A98"/>
    <w:rsid w:val="000B3F97"/>
    <w:rsid w:val="000B6272"/>
    <w:rsid w:val="000C52E7"/>
    <w:rsid w:val="000C5753"/>
    <w:rsid w:val="000C7784"/>
    <w:rsid w:val="000D3C68"/>
    <w:rsid w:val="000D7B65"/>
    <w:rsid w:val="000F4D5E"/>
    <w:rsid w:val="001543F3"/>
    <w:rsid w:val="00156256"/>
    <w:rsid w:val="00180EBE"/>
    <w:rsid w:val="00183FF3"/>
    <w:rsid w:val="001870EA"/>
    <w:rsid w:val="001D7D92"/>
    <w:rsid w:val="001F5BC2"/>
    <w:rsid w:val="002105FC"/>
    <w:rsid w:val="00212673"/>
    <w:rsid w:val="00212B45"/>
    <w:rsid w:val="00232DB1"/>
    <w:rsid w:val="00242471"/>
    <w:rsid w:val="0025766C"/>
    <w:rsid w:val="00273D65"/>
    <w:rsid w:val="00286C41"/>
    <w:rsid w:val="00302A94"/>
    <w:rsid w:val="00305364"/>
    <w:rsid w:val="00307DB8"/>
    <w:rsid w:val="0031168F"/>
    <w:rsid w:val="0031443B"/>
    <w:rsid w:val="003216E8"/>
    <w:rsid w:val="00335A8B"/>
    <w:rsid w:val="0035494F"/>
    <w:rsid w:val="00354B12"/>
    <w:rsid w:val="003638FD"/>
    <w:rsid w:val="00376AD6"/>
    <w:rsid w:val="00377138"/>
    <w:rsid w:val="003A328D"/>
    <w:rsid w:val="003A388D"/>
    <w:rsid w:val="003A4928"/>
    <w:rsid w:val="003B0190"/>
    <w:rsid w:val="003E30BB"/>
    <w:rsid w:val="00424771"/>
    <w:rsid w:val="00441535"/>
    <w:rsid w:val="00486C92"/>
    <w:rsid w:val="00495E88"/>
    <w:rsid w:val="00496803"/>
    <w:rsid w:val="005027B7"/>
    <w:rsid w:val="00505FFE"/>
    <w:rsid w:val="00542008"/>
    <w:rsid w:val="0054303D"/>
    <w:rsid w:val="0055130E"/>
    <w:rsid w:val="005705B4"/>
    <w:rsid w:val="005A32E9"/>
    <w:rsid w:val="005C5A0B"/>
    <w:rsid w:val="005D57B7"/>
    <w:rsid w:val="005F630C"/>
    <w:rsid w:val="00600C86"/>
    <w:rsid w:val="0060409A"/>
    <w:rsid w:val="00633398"/>
    <w:rsid w:val="00633C9C"/>
    <w:rsid w:val="00641660"/>
    <w:rsid w:val="00674F7D"/>
    <w:rsid w:val="00686A74"/>
    <w:rsid w:val="00692519"/>
    <w:rsid w:val="00696C87"/>
    <w:rsid w:val="006A1025"/>
    <w:rsid w:val="006A3000"/>
    <w:rsid w:val="006C385C"/>
    <w:rsid w:val="006D1F00"/>
    <w:rsid w:val="006E6040"/>
    <w:rsid w:val="006F42D2"/>
    <w:rsid w:val="006F7996"/>
    <w:rsid w:val="00701B60"/>
    <w:rsid w:val="007063D0"/>
    <w:rsid w:val="00711B62"/>
    <w:rsid w:val="007324BD"/>
    <w:rsid w:val="007331FF"/>
    <w:rsid w:val="0077738E"/>
    <w:rsid w:val="007A34D3"/>
    <w:rsid w:val="007A71FE"/>
    <w:rsid w:val="007C0AE1"/>
    <w:rsid w:val="007E2E79"/>
    <w:rsid w:val="007F20FB"/>
    <w:rsid w:val="007F2E51"/>
    <w:rsid w:val="008239DB"/>
    <w:rsid w:val="00851832"/>
    <w:rsid w:val="008625C4"/>
    <w:rsid w:val="008659BB"/>
    <w:rsid w:val="0089619F"/>
    <w:rsid w:val="008964EB"/>
    <w:rsid w:val="008A16C3"/>
    <w:rsid w:val="008E3B2F"/>
    <w:rsid w:val="008F5766"/>
    <w:rsid w:val="008F6BBC"/>
    <w:rsid w:val="009032B5"/>
    <w:rsid w:val="00927E5F"/>
    <w:rsid w:val="00950FE2"/>
    <w:rsid w:val="00956FC4"/>
    <w:rsid w:val="009703E0"/>
    <w:rsid w:val="009723D0"/>
    <w:rsid w:val="00985E9A"/>
    <w:rsid w:val="009860BF"/>
    <w:rsid w:val="00990434"/>
    <w:rsid w:val="009A0DE0"/>
    <w:rsid w:val="009E19FB"/>
    <w:rsid w:val="009F15BF"/>
    <w:rsid w:val="009F228B"/>
    <w:rsid w:val="00A21D1A"/>
    <w:rsid w:val="00A26E05"/>
    <w:rsid w:val="00A32C17"/>
    <w:rsid w:val="00A62E06"/>
    <w:rsid w:val="00A70754"/>
    <w:rsid w:val="00A91985"/>
    <w:rsid w:val="00A95AE7"/>
    <w:rsid w:val="00AB283B"/>
    <w:rsid w:val="00AE1C2A"/>
    <w:rsid w:val="00AF69EA"/>
    <w:rsid w:val="00B04FBD"/>
    <w:rsid w:val="00B11686"/>
    <w:rsid w:val="00B14528"/>
    <w:rsid w:val="00B33DB5"/>
    <w:rsid w:val="00B433A4"/>
    <w:rsid w:val="00B71F23"/>
    <w:rsid w:val="00B72339"/>
    <w:rsid w:val="00B84C29"/>
    <w:rsid w:val="00B97EDF"/>
    <w:rsid w:val="00BB005B"/>
    <w:rsid w:val="00BB0479"/>
    <w:rsid w:val="00BC53F0"/>
    <w:rsid w:val="00BD6CA7"/>
    <w:rsid w:val="00BE6ABA"/>
    <w:rsid w:val="00BF6FB1"/>
    <w:rsid w:val="00C00430"/>
    <w:rsid w:val="00C07D3E"/>
    <w:rsid w:val="00C23B26"/>
    <w:rsid w:val="00C30E4A"/>
    <w:rsid w:val="00C33493"/>
    <w:rsid w:val="00CB5919"/>
    <w:rsid w:val="00CE5742"/>
    <w:rsid w:val="00CE6E5C"/>
    <w:rsid w:val="00D31BC8"/>
    <w:rsid w:val="00D53508"/>
    <w:rsid w:val="00D55E99"/>
    <w:rsid w:val="00D72817"/>
    <w:rsid w:val="00D733A3"/>
    <w:rsid w:val="00DA0458"/>
    <w:rsid w:val="00DB5EE6"/>
    <w:rsid w:val="00DB6CF8"/>
    <w:rsid w:val="00DC406E"/>
    <w:rsid w:val="00DC7895"/>
    <w:rsid w:val="00DF1E2A"/>
    <w:rsid w:val="00DF6146"/>
    <w:rsid w:val="00E022F9"/>
    <w:rsid w:val="00E0425F"/>
    <w:rsid w:val="00E165FE"/>
    <w:rsid w:val="00E17FB2"/>
    <w:rsid w:val="00E23D3D"/>
    <w:rsid w:val="00E25F89"/>
    <w:rsid w:val="00E41B5F"/>
    <w:rsid w:val="00E46505"/>
    <w:rsid w:val="00E62598"/>
    <w:rsid w:val="00E6723E"/>
    <w:rsid w:val="00E725E1"/>
    <w:rsid w:val="00E82941"/>
    <w:rsid w:val="00EB45CA"/>
    <w:rsid w:val="00EE02E4"/>
    <w:rsid w:val="00EF1B43"/>
    <w:rsid w:val="00EF7A8F"/>
    <w:rsid w:val="00EF7D34"/>
    <w:rsid w:val="00F00312"/>
    <w:rsid w:val="00F054F5"/>
    <w:rsid w:val="00F234F9"/>
    <w:rsid w:val="00F2517A"/>
    <w:rsid w:val="00F36EF8"/>
    <w:rsid w:val="00F40836"/>
    <w:rsid w:val="00F41530"/>
    <w:rsid w:val="00F65516"/>
    <w:rsid w:val="00F83863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40</cp:revision>
  <cp:lastPrinted>2012-12-14T16:50:00Z</cp:lastPrinted>
  <dcterms:created xsi:type="dcterms:W3CDTF">2012-09-25T13:28:00Z</dcterms:created>
  <dcterms:modified xsi:type="dcterms:W3CDTF">2012-12-14T16:57:00Z</dcterms:modified>
</cp:coreProperties>
</file>